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B8792" w14:textId="03CDB4A0" w:rsidR="00055EE3" w:rsidRDefault="00350FAF">
      <w:r>
        <w:t>March 5, 2021</w:t>
      </w:r>
    </w:p>
    <w:p w14:paraId="0596FF2C" w14:textId="0CC7F26F" w:rsidR="00350FAF" w:rsidRDefault="00350FAF"/>
    <w:p w14:paraId="6DAC4FAF" w14:textId="3FE47CE7" w:rsidR="00350FAF" w:rsidRDefault="00350FAF">
      <w:r>
        <w:t>To Whom It May Concern:</w:t>
      </w:r>
    </w:p>
    <w:p w14:paraId="20FE4E15" w14:textId="77777777" w:rsidR="00350FAF" w:rsidRDefault="00350FAF">
      <w:r>
        <w:t xml:space="preserve">I am writing to voice my concern regarding the situation of investigative reporter Janet Phelan in Chiapas, Mexico, per her reports of unprovoked and ongoing attacks against her person.  </w:t>
      </w:r>
    </w:p>
    <w:p w14:paraId="3B98712D" w14:textId="0FE8DF7D" w:rsidR="00350FAF" w:rsidRDefault="00350FAF">
      <w:r>
        <w:t xml:space="preserve">Ms. Phelan reports ongoing social harassments, unauthorized entries into her residence, physical tampering with her food, chemical </w:t>
      </w:r>
      <w:r w:rsidR="006633BA">
        <w:t xml:space="preserve">gas </w:t>
      </w:r>
      <w:r>
        <w:t xml:space="preserve">attacks by drones causing illness, the murder of her feline pets, and an unwillingness on the part of local law enforcement to intervene. Her situation is apparently further complicated by the fact that she has been advised that if she files certain types of complaints against offenders, she will be subject to deportation. </w:t>
      </w:r>
    </w:p>
    <w:p w14:paraId="69BF5693" w14:textId="13928C8A" w:rsidR="00350FAF" w:rsidRDefault="00350FAF">
      <w:r>
        <w:t xml:space="preserve">I first met Ms. Phelan (by telephone and emails) approximately 18 months ago when she was referred to me for counseling by a retired U.S. government national security employee.  I have conducted </w:t>
      </w:r>
      <w:r w:rsidR="00CF37BA">
        <w:t>numerous</w:t>
      </w:r>
      <w:r>
        <w:t xml:space="preserve"> </w:t>
      </w:r>
      <w:r w:rsidR="00CF37BA">
        <w:t xml:space="preserve">direct </w:t>
      </w:r>
      <w:r>
        <w:t>interviews and reviewed her written statements on an ongoing basis since that time.</w:t>
      </w:r>
    </w:p>
    <w:p w14:paraId="367D28F5" w14:textId="5FEB37D4" w:rsidR="00350FAF" w:rsidRDefault="00350FAF">
      <w:r>
        <w:t>Although I cannot confirm Ms. Phelan’s reports with hard evidence of ongoing abuse, I can confirm that she has the profile of an individual who is experiencing ongoing trauma</w:t>
      </w:r>
      <w:r w:rsidR="0061356A">
        <w:t xml:space="preserve">tic events that have seriously affected her health. I have also read her various requests to various governmental entities and NGO’s which detail her complaints.  Her requests do include </w:t>
      </w:r>
      <w:r w:rsidR="00025952">
        <w:t>coherent reporting</w:t>
      </w:r>
      <w:r w:rsidR="0061356A">
        <w:t xml:space="preserve"> regarding her situation. Additionally, her journalistic endeavors during the time I have known her also demonstrate her ability to think logically and to seek </w:t>
      </w:r>
      <w:r w:rsidR="00095A00">
        <w:t xml:space="preserve">plausible </w:t>
      </w:r>
      <w:r w:rsidR="0061356A">
        <w:t xml:space="preserve">strategies that can effectively end her reported attacks. </w:t>
      </w:r>
    </w:p>
    <w:p w14:paraId="7C6BF53A" w14:textId="70BFA793" w:rsidR="0061356A" w:rsidRDefault="0061356A">
      <w:r>
        <w:t xml:space="preserve">Ms. Phelan asked me to write this addendum to her requests for assistance to both emphasize the seriousness of her situation and to demonstrate from the position of an outside consultant that her sanity remains </w:t>
      </w:r>
      <w:r w:rsidR="00712DFC">
        <w:t>intact</w:t>
      </w:r>
      <w:r w:rsidR="00683E37">
        <w:t xml:space="preserve"> </w:t>
      </w:r>
      <w:r>
        <w:t xml:space="preserve">and she does not appear to be imagining these events.  </w:t>
      </w:r>
    </w:p>
    <w:p w14:paraId="38F6C081" w14:textId="11F00C5C" w:rsidR="0061356A" w:rsidRDefault="0061356A">
      <w:r>
        <w:t>I request that the relevant authorities investigate her claims and attempt to intervene in what appear to be criminally hostile actions against her person.</w:t>
      </w:r>
    </w:p>
    <w:p w14:paraId="4116EA5B" w14:textId="74CE4102" w:rsidR="0061356A" w:rsidRDefault="0061356A">
      <w:r>
        <w:t>If there are any questions regarding this report, I may be contacted directly as noted below.</w:t>
      </w:r>
    </w:p>
    <w:p w14:paraId="27A0E642" w14:textId="5D399B6B" w:rsidR="0061356A" w:rsidRDefault="0061356A">
      <w:r>
        <w:t>Cordially,</w:t>
      </w:r>
    </w:p>
    <w:p w14:paraId="060C30E4" w14:textId="72776132" w:rsidR="0061356A" w:rsidRDefault="0061356A">
      <w:r>
        <w:t xml:space="preserve">Ben </w:t>
      </w:r>
      <w:proofErr w:type="spellStart"/>
      <w:r>
        <w:t>Colodzin</w:t>
      </w:r>
      <w:proofErr w:type="spellEnd"/>
      <w:r>
        <w:t xml:space="preserve"> Ph.D.                                                                                                                                                                                       Ben </w:t>
      </w:r>
      <w:proofErr w:type="spellStart"/>
      <w:r>
        <w:t>Colodzin</w:t>
      </w:r>
      <w:proofErr w:type="spellEnd"/>
      <w:r>
        <w:t xml:space="preserve"> Consulting Service                                                                                                                                                                PO Box 735 / Bolinas CA 94924                                                                                                                                                                  </w:t>
      </w:r>
      <w:hyperlink r:id="rId4" w:history="1">
        <w:r w:rsidRPr="00D91ECB">
          <w:rPr>
            <w:rStyle w:val="Hyperlink"/>
          </w:rPr>
          <w:t>bcolodzin@gmail.com</w:t>
        </w:r>
      </w:hyperlink>
      <w:r>
        <w:t xml:space="preserve">                                                                                                                                                                                 415  494-4018</w:t>
      </w:r>
    </w:p>
    <w:sectPr w:rsidR="00613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FAF"/>
    <w:rsid w:val="00025952"/>
    <w:rsid w:val="00055EE3"/>
    <w:rsid w:val="00095A00"/>
    <w:rsid w:val="00350FAF"/>
    <w:rsid w:val="0061356A"/>
    <w:rsid w:val="006633BA"/>
    <w:rsid w:val="00683E37"/>
    <w:rsid w:val="00712DFC"/>
    <w:rsid w:val="00CF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31FA3"/>
  <w15:chartTrackingRefBased/>
  <w15:docId w15:val="{C91DD76A-3F66-44DC-BB67-577C4F76D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356A"/>
    <w:rPr>
      <w:color w:val="0563C1" w:themeColor="hyperlink"/>
      <w:u w:val="single"/>
    </w:rPr>
  </w:style>
  <w:style w:type="character" w:styleId="UnresolvedMention">
    <w:name w:val="Unresolved Mention"/>
    <w:basedOn w:val="DefaultParagraphFont"/>
    <w:uiPriority w:val="99"/>
    <w:semiHidden/>
    <w:unhideWhenUsed/>
    <w:rsid w:val="00613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colodz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colodzin</dc:creator>
  <cp:keywords/>
  <dc:description/>
  <cp:lastModifiedBy>Howard Nemaizer</cp:lastModifiedBy>
  <cp:revision>7</cp:revision>
  <dcterms:created xsi:type="dcterms:W3CDTF">2021-03-05T17:58:00Z</dcterms:created>
  <dcterms:modified xsi:type="dcterms:W3CDTF">2023-03-05T14:04:00Z</dcterms:modified>
</cp:coreProperties>
</file>